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3B7" w14:textId="77951B51" w:rsidR="00FC3CA8" w:rsidRDefault="009F6ABD">
      <w:pPr>
        <w:tabs>
          <w:tab w:val="left" w:pos="285"/>
        </w:tabs>
        <w:ind w:left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Anexa 1. la </w:t>
      </w:r>
      <w:r w:rsidR="00045ACA">
        <w:rPr>
          <w:rFonts w:ascii="Arial" w:hAnsi="Arial" w:cs="Arial"/>
          <w:b/>
          <w:bCs/>
          <w:sz w:val="24"/>
          <w:szCs w:val="24"/>
          <w:lang w:val="ro-RO"/>
        </w:rPr>
        <w:t xml:space="preserve">DECIZIA </w:t>
      </w:r>
      <w:r>
        <w:rPr>
          <w:rFonts w:ascii="Arial" w:hAnsi="Arial" w:cs="Arial"/>
          <w:b/>
          <w:bCs/>
          <w:sz w:val="24"/>
          <w:szCs w:val="24"/>
          <w:lang w:val="ro-RO"/>
        </w:rPr>
        <w:t>nr.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3F23E7">
        <w:rPr>
          <w:rFonts w:ascii="Arial" w:hAnsi="Arial" w:cs="Arial"/>
          <w:b/>
          <w:bCs/>
          <w:sz w:val="24"/>
          <w:szCs w:val="24"/>
          <w:lang w:val="ro-RO"/>
        </w:rPr>
        <w:t>454/01.07.2022</w:t>
      </w:r>
    </w:p>
    <w:p w14:paraId="442359A4" w14:textId="77777777" w:rsidR="00FC3CA8" w:rsidRDefault="00FC3CA8">
      <w:pPr>
        <w:rPr>
          <w:rFonts w:ascii="Arial" w:hAnsi="Arial" w:cs="Arial"/>
          <w:b/>
          <w:sz w:val="24"/>
          <w:szCs w:val="24"/>
          <w:lang w:val="ro-RO"/>
        </w:rPr>
      </w:pPr>
    </w:p>
    <w:p w14:paraId="1B32D3A7" w14:textId="3F111BA2" w:rsidR="00FC3CA8" w:rsidRDefault="009F6AB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PLAN  DE  INTEGRITATE  AL  </w:t>
      </w:r>
      <w:r w:rsidR="00B342A0">
        <w:rPr>
          <w:rFonts w:ascii="Arial" w:hAnsi="Arial" w:cs="Arial"/>
          <w:b/>
          <w:sz w:val="24"/>
          <w:szCs w:val="24"/>
          <w:lang w:val="ro-RO"/>
        </w:rPr>
        <w:t>DIRECTIEI DE ASISTENTA SOCIALA SLOBOZIA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tbl>
      <w:tblPr>
        <w:tblStyle w:val="Tabelgril"/>
        <w:tblW w:w="22038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3429"/>
        <w:gridCol w:w="223"/>
        <w:gridCol w:w="3361"/>
        <w:gridCol w:w="66"/>
        <w:gridCol w:w="201"/>
        <w:gridCol w:w="2615"/>
        <w:gridCol w:w="8"/>
        <w:gridCol w:w="3123"/>
        <w:gridCol w:w="131"/>
        <w:gridCol w:w="2742"/>
        <w:gridCol w:w="352"/>
        <w:gridCol w:w="2534"/>
        <w:gridCol w:w="3253"/>
      </w:tblGrid>
      <w:tr w:rsidR="00FC3CA8" w14:paraId="405F93EC" w14:textId="77777777">
        <w:trPr>
          <w:trHeight w:val="338"/>
        </w:trPr>
        <w:tc>
          <w:tcPr>
            <w:tcW w:w="22038" w:type="dxa"/>
            <w:gridSpan w:val="13"/>
          </w:tcPr>
          <w:p w14:paraId="07EE76CD" w14:textId="77777777" w:rsidR="00FC3CA8" w:rsidRDefault="00FC3C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14:paraId="625054BC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Obiectiv 1: Creșterea gradului de implementare a măsurilor de integritate </w:t>
            </w:r>
          </w:p>
          <w:p w14:paraId="3ECFAE54" w14:textId="77777777" w:rsidR="00FC3CA8" w:rsidRDefault="00FC3C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</w:tc>
      </w:tr>
      <w:tr w:rsidR="00FC3CA8" w14:paraId="1D2F0821" w14:textId="77777777">
        <w:tc>
          <w:tcPr>
            <w:tcW w:w="3429" w:type="dxa"/>
          </w:tcPr>
          <w:p w14:paraId="2DBAA28C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851" w:type="dxa"/>
            <w:gridSpan w:val="4"/>
          </w:tcPr>
          <w:p w14:paraId="6BFA9838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623" w:type="dxa"/>
            <w:gridSpan w:val="2"/>
          </w:tcPr>
          <w:p w14:paraId="07AE8180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4CAAC75E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4EAF4002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343764EB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4C275D31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FC3CA8" w14:paraId="634FDFEA" w14:textId="77777777">
        <w:tc>
          <w:tcPr>
            <w:tcW w:w="3429" w:type="dxa"/>
          </w:tcPr>
          <w:p w14:paraId="30579FF9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1.1 Adoptarea și distribuirea în cadrul instituției a declarației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privind asumarea unei agende de integritate organizațională  și comunicarea acesteia MDLPA</w:t>
            </w:r>
          </w:p>
        </w:tc>
        <w:tc>
          <w:tcPr>
            <w:tcW w:w="3851" w:type="dxa"/>
            <w:gridSpan w:val="4"/>
          </w:tcPr>
          <w:p w14:paraId="2CA0DFF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Declarația adoptată, diseminată și postată pe site-ul instituției</w:t>
            </w:r>
          </w:p>
          <w:p w14:paraId="32BCA54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Transmiterea declarației către MDLPA</w:t>
            </w:r>
          </w:p>
          <w:p w14:paraId="0A1E5903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494979FE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Reticență în semnarea / asumarea documentului de către conduc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erea instituției</w:t>
            </w:r>
          </w:p>
        </w:tc>
        <w:tc>
          <w:tcPr>
            <w:tcW w:w="3123" w:type="dxa"/>
          </w:tcPr>
          <w:p w14:paraId="22D9DE11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Document aprobat</w:t>
            </w:r>
          </w:p>
          <w:p w14:paraId="1B28EF05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Publicare pe pagina web a instituției</w:t>
            </w:r>
          </w:p>
          <w:p w14:paraId="0C66592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Bază de date MDLPA</w:t>
            </w:r>
          </w:p>
        </w:tc>
        <w:tc>
          <w:tcPr>
            <w:tcW w:w="2873" w:type="dxa"/>
            <w:gridSpan w:val="2"/>
          </w:tcPr>
          <w:p w14:paraId="4D77DC5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31 martie 2022 </w:t>
            </w:r>
          </w:p>
        </w:tc>
        <w:tc>
          <w:tcPr>
            <w:tcW w:w="2886" w:type="dxa"/>
            <w:gridSpan w:val="2"/>
          </w:tcPr>
          <w:p w14:paraId="0A4C593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2E07262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66A2F78E" w14:textId="77777777">
        <w:tc>
          <w:tcPr>
            <w:tcW w:w="3429" w:type="dxa"/>
          </w:tcPr>
          <w:p w14:paraId="0A4DF8D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1.2.Desemnarea coordonatorului și a unui Grup de Lucru responsabil  de implementarea Strategiei Naționale Anticorupție 2021-2025 </w:t>
            </w:r>
          </w:p>
        </w:tc>
        <w:tc>
          <w:tcPr>
            <w:tcW w:w="3851" w:type="dxa"/>
            <w:gridSpan w:val="4"/>
          </w:tcPr>
          <w:p w14:paraId="6C50FC7E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Act administrativ emis</w:t>
            </w:r>
          </w:p>
          <w:p w14:paraId="79F34F2D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Informarea MDLPA cu privire la emiterea actului administrativ</w:t>
            </w:r>
          </w:p>
          <w:p w14:paraId="063176A6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32A1772D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Întârzieri în desemnarea/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actualizarea componenței grupului de lucru</w:t>
            </w:r>
          </w:p>
        </w:tc>
        <w:tc>
          <w:tcPr>
            <w:tcW w:w="3123" w:type="dxa"/>
          </w:tcPr>
          <w:p w14:paraId="7765CE03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Document aprobat</w:t>
            </w:r>
          </w:p>
          <w:p w14:paraId="179D5309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Listă de distribuție</w:t>
            </w:r>
          </w:p>
          <w:p w14:paraId="0987432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Bază de date MDLPA</w:t>
            </w:r>
          </w:p>
          <w:p w14:paraId="25291D6B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55A6651" w14:textId="424F479F" w:rsidR="00FC3CA8" w:rsidRDefault="002336DF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right="-22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01</w:t>
            </w:r>
            <w:r w:rsidR="009F6ABD"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 iu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lie</w:t>
            </w:r>
            <w:r w:rsidR="009F6ABD"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2886" w:type="dxa"/>
            <w:gridSpan w:val="2"/>
          </w:tcPr>
          <w:p w14:paraId="68140019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6254B4A5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35275972" w14:textId="77777777">
        <w:trPr>
          <w:trHeight w:val="1141"/>
        </w:trPr>
        <w:tc>
          <w:tcPr>
            <w:tcW w:w="3429" w:type="dxa"/>
          </w:tcPr>
          <w:p w14:paraId="14FFE5B8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1.3 Consultarea angajaților în procesul de elaborare a planului de integritate</w:t>
            </w:r>
          </w:p>
        </w:tc>
        <w:tc>
          <w:tcPr>
            <w:tcW w:w="3851" w:type="dxa"/>
            <w:gridSpan w:val="4"/>
          </w:tcPr>
          <w:p w14:paraId="381C833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Nr. de angajați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consultați cu privire la elaborarea planului de integritate</w:t>
            </w:r>
          </w:p>
          <w:p w14:paraId="38E361E6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062F8AE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Caracter formal al consultării</w:t>
            </w:r>
          </w:p>
          <w:p w14:paraId="68EF707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Neparticiparea/ neimplicarea angajaților </w:t>
            </w:r>
          </w:p>
        </w:tc>
        <w:tc>
          <w:tcPr>
            <w:tcW w:w="3123" w:type="dxa"/>
          </w:tcPr>
          <w:p w14:paraId="44B97A5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Minută </w:t>
            </w:r>
          </w:p>
          <w:p w14:paraId="1A96320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Propuneri primite de la angajați</w:t>
            </w:r>
          </w:p>
          <w:p w14:paraId="0F0AA7D1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26D4ABE8" w14:textId="2BB5F8D9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Aprilie - </w:t>
            </w:r>
            <w:r w:rsidR="00F92DAA"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iulie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 2022 </w:t>
            </w:r>
          </w:p>
        </w:tc>
        <w:tc>
          <w:tcPr>
            <w:tcW w:w="2886" w:type="dxa"/>
            <w:gridSpan w:val="2"/>
          </w:tcPr>
          <w:p w14:paraId="47D3B8D9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instituției, persoanele desemnate pentru implem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entarea SNA</w:t>
            </w:r>
          </w:p>
        </w:tc>
        <w:tc>
          <w:tcPr>
            <w:tcW w:w="3253" w:type="dxa"/>
          </w:tcPr>
          <w:p w14:paraId="2067474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69D31257" w14:textId="77777777">
        <w:tc>
          <w:tcPr>
            <w:tcW w:w="3429" w:type="dxa"/>
          </w:tcPr>
          <w:p w14:paraId="419F49A6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1.4 Aprobarea și distribuirea în cadrul instituției a planului de integritate, precum și publicarea documentului pe site-ul instituției</w:t>
            </w:r>
          </w:p>
        </w:tc>
        <w:tc>
          <w:tcPr>
            <w:tcW w:w="3851" w:type="dxa"/>
            <w:gridSpan w:val="4"/>
          </w:tcPr>
          <w:p w14:paraId="16D939F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Plan de integritate aprobat prin act administrativ și diseminat (e-mail)</w:t>
            </w:r>
          </w:p>
          <w:p w14:paraId="2691E90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Nr. de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angajați informați cu privire la aprobarea planului de integritate</w:t>
            </w:r>
          </w:p>
          <w:p w14:paraId="46A5E77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Modalitatea de informare a acestora (e-mail)</w:t>
            </w:r>
          </w:p>
        </w:tc>
        <w:tc>
          <w:tcPr>
            <w:tcW w:w="2623" w:type="dxa"/>
            <w:gridSpan w:val="2"/>
          </w:tcPr>
          <w:p w14:paraId="65ADC15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Nedistribuirea planului</w:t>
            </w:r>
          </w:p>
          <w:p w14:paraId="55DEB271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5B708DB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Plan de integritate aprobat</w:t>
            </w:r>
          </w:p>
          <w:p w14:paraId="07F9783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 (e-mail)</w:t>
            </w:r>
          </w:p>
        </w:tc>
        <w:tc>
          <w:tcPr>
            <w:tcW w:w="2873" w:type="dxa"/>
            <w:gridSpan w:val="2"/>
          </w:tcPr>
          <w:p w14:paraId="08852AC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30 iunie 2022 </w:t>
            </w:r>
          </w:p>
        </w:tc>
        <w:tc>
          <w:tcPr>
            <w:tcW w:w="2886" w:type="dxa"/>
            <w:gridSpan w:val="2"/>
          </w:tcPr>
          <w:p w14:paraId="77C5C2A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  <w:p w14:paraId="78C904F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Coordonatorul implementării Planului de Int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egritate/persoanele desemnate pentru implementarea SNA</w:t>
            </w:r>
          </w:p>
          <w:p w14:paraId="52CF52AA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76A317C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1007AFFD" w14:textId="77777777">
        <w:tc>
          <w:tcPr>
            <w:tcW w:w="3429" w:type="dxa"/>
          </w:tcPr>
          <w:p w14:paraId="61737B8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851" w:type="dxa"/>
            <w:gridSpan w:val="4"/>
          </w:tcPr>
          <w:p w14:paraId="2656E7C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 w14:paraId="6F0668D3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63F054F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Caracterul formal al demersului</w:t>
            </w:r>
          </w:p>
          <w:p w14:paraId="15F7B02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Personal instruit insuficient pentru aplicarea metodo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logiei</w:t>
            </w:r>
          </w:p>
        </w:tc>
        <w:tc>
          <w:tcPr>
            <w:tcW w:w="3123" w:type="dxa"/>
          </w:tcPr>
          <w:p w14:paraId="5A2D21F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Rapoarte de evaluare a riscurilor și vulnerabilităților la corupție / Registru riscurilor de corupție</w:t>
            </w:r>
          </w:p>
        </w:tc>
        <w:tc>
          <w:tcPr>
            <w:tcW w:w="2873" w:type="dxa"/>
            <w:gridSpan w:val="2"/>
          </w:tcPr>
          <w:p w14:paraId="107C756B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Mai-iunie 2022 </w:t>
            </w:r>
          </w:p>
          <w:p w14:paraId="11B1534E" w14:textId="77777777" w:rsidR="00FC3CA8" w:rsidRDefault="009F6ABD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iCs/>
                <w:color w:val="0000FF"/>
                <w:spacing w:val="1"/>
                <w:sz w:val="24"/>
                <w:szCs w:val="24"/>
                <w:lang w:val="ro-RO"/>
              </w:rPr>
            </w:pPr>
            <w:r>
              <w:rPr>
                <w:rFonts w:ascii="Arial" w:eastAsia="SimSun" w:hAnsi="Arial" w:cs="Arial"/>
                <w:i/>
                <w:iCs/>
                <w:color w:val="0000FF"/>
                <w:spacing w:val="1"/>
                <w:sz w:val="24"/>
                <w:szCs w:val="24"/>
              </w:rPr>
              <w:t> </w:t>
            </w:r>
          </w:p>
        </w:tc>
        <w:tc>
          <w:tcPr>
            <w:tcW w:w="2886" w:type="dxa"/>
            <w:gridSpan w:val="2"/>
          </w:tcPr>
          <w:p w14:paraId="5AD58B1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  <w:p w14:paraId="4D469EB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943C1C0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276CB27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252B853D" w14:textId="77777777">
        <w:tc>
          <w:tcPr>
            <w:tcW w:w="3429" w:type="dxa"/>
          </w:tcPr>
          <w:p w14:paraId="11F7433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1.6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Implementarea măsurilor de prevenire a materializării riscurilor identificate</w:t>
            </w:r>
          </w:p>
        </w:tc>
        <w:tc>
          <w:tcPr>
            <w:tcW w:w="3851" w:type="dxa"/>
            <w:gridSpan w:val="4"/>
          </w:tcPr>
          <w:p w14:paraId="55D9972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măsuri implementate</w:t>
            </w:r>
          </w:p>
          <w:p w14:paraId="1789742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vulnerabilități remediate</w:t>
            </w:r>
          </w:p>
          <w:p w14:paraId="0F3A286E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452DCE2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Caracterul formal al demersului</w:t>
            </w:r>
          </w:p>
          <w:p w14:paraId="094A0E2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790E98AE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Raport privind măsurile de remediere a vulnerabilităților  </w:t>
            </w:r>
          </w:p>
          <w:p w14:paraId="40043E3A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7DD40A03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886" w:type="dxa"/>
            <w:gridSpan w:val="2"/>
          </w:tcPr>
          <w:p w14:paraId="4A91183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 w14:paraId="3B5ACB0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 w:rsidR="00FC3CA8" w14:paraId="2ED10B49" w14:textId="77777777">
        <w:tc>
          <w:tcPr>
            <w:tcW w:w="3429" w:type="dxa"/>
          </w:tcPr>
          <w:p w14:paraId="11A349C2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1.7 Evaluarea anuală a modului de implementare a planului și adaptarea ace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stuia la riscurile și vulnerabilitățile nou identificate și transmiterea către MDLPA</w:t>
            </w:r>
          </w:p>
        </w:tc>
        <w:tc>
          <w:tcPr>
            <w:tcW w:w="3851" w:type="dxa"/>
            <w:gridSpan w:val="4"/>
          </w:tcPr>
          <w:p w14:paraId="40514DB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Grad de implementare a planului de integritate</w:t>
            </w:r>
          </w:p>
          <w:p w14:paraId="0A1F9F8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2623" w:type="dxa"/>
            <w:gridSpan w:val="2"/>
          </w:tcPr>
          <w:p w14:paraId="7A37D86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Caracter formal al evaluării</w:t>
            </w:r>
          </w:p>
          <w:p w14:paraId="4B75E9DE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 w14:paraId="0599CCA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Raport de evaluare</w:t>
            </w:r>
          </w:p>
          <w:p w14:paraId="784C144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Baz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ă de date MDLPA</w:t>
            </w:r>
          </w:p>
          <w:p w14:paraId="19B3C9AF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214CEDDB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1F4DB5A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  <w:p w14:paraId="033E0835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7DCD927F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527A09A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0E8F36CB" w14:textId="77777777">
        <w:tc>
          <w:tcPr>
            <w:tcW w:w="3429" w:type="dxa"/>
          </w:tcPr>
          <w:p w14:paraId="24AAAB2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1.8 Autoevaluarea periodică a gradului de implementare a măsurilor de transparență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 xml:space="preserve">instituțională și prevenire a corupției (Anexa 3 la SNA – inventarul măsurilor) </w:t>
            </w:r>
          </w:p>
        </w:tc>
        <w:tc>
          <w:tcPr>
            <w:tcW w:w="3851" w:type="dxa"/>
            <w:gridSpan w:val="4"/>
          </w:tcPr>
          <w:p w14:paraId="4275343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>Date și informații colectate pentru toți indicatorii cuprinși în inventar</w:t>
            </w:r>
          </w:p>
        </w:tc>
        <w:tc>
          <w:tcPr>
            <w:tcW w:w="2623" w:type="dxa"/>
            <w:gridSpan w:val="2"/>
          </w:tcPr>
          <w:p w14:paraId="2560E02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Inexistența unui m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ecanism de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>colectare unitară a datelor</w:t>
            </w:r>
          </w:p>
        </w:tc>
        <w:tc>
          <w:tcPr>
            <w:tcW w:w="3123" w:type="dxa"/>
          </w:tcPr>
          <w:p w14:paraId="1084C8A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>Raport de autoevaluare</w:t>
            </w:r>
          </w:p>
        </w:tc>
        <w:tc>
          <w:tcPr>
            <w:tcW w:w="2873" w:type="dxa"/>
            <w:gridSpan w:val="2"/>
          </w:tcPr>
          <w:p w14:paraId="5113AD1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7AE49BE1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  <w:p w14:paraId="2F3CF3F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Coordonatorul Planului de Integritate/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>persoanele desemnate pentru implementarea SNA</w:t>
            </w:r>
          </w:p>
          <w:p w14:paraId="5068DE17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21D068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lastRenderedPageBreak/>
              <w:t>Nu este cazul.</w:t>
            </w:r>
          </w:p>
        </w:tc>
      </w:tr>
      <w:tr w:rsidR="00FC3CA8" w14:paraId="3C60B910" w14:textId="77777777">
        <w:tc>
          <w:tcPr>
            <w:tcW w:w="18785" w:type="dxa"/>
            <w:gridSpan w:val="12"/>
          </w:tcPr>
          <w:p w14:paraId="2735B881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                                                    </w:t>
            </w:r>
          </w:p>
          <w:p w14:paraId="52F3ED87" w14:textId="77777777" w:rsidR="00FC3CA8" w:rsidRDefault="009F6ABD">
            <w:pPr>
              <w:spacing w:after="0" w:line="240" w:lineRule="auto"/>
              <w:ind w:firstLine="26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Obiectiv 2: Reducerea impactului corupției asupra cetățenilor</w:t>
            </w:r>
          </w:p>
          <w:p w14:paraId="72EC2483" w14:textId="77777777" w:rsidR="00FC3CA8" w:rsidRDefault="00FC3CA8">
            <w:pPr>
              <w:spacing w:after="0" w:line="240" w:lineRule="auto"/>
              <w:ind w:firstLine="26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841B8F0" w14:textId="77777777" w:rsidR="00FC3CA8" w:rsidRDefault="00FC3C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</w:tc>
      </w:tr>
      <w:tr w:rsidR="00FC3CA8" w14:paraId="72D662C3" w14:textId="77777777">
        <w:tc>
          <w:tcPr>
            <w:tcW w:w="3429" w:type="dxa"/>
          </w:tcPr>
          <w:p w14:paraId="65A86789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851" w:type="dxa"/>
            <w:gridSpan w:val="4"/>
          </w:tcPr>
          <w:p w14:paraId="0898F2FA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623" w:type="dxa"/>
            <w:gridSpan w:val="2"/>
          </w:tcPr>
          <w:p w14:paraId="6EAE0C20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6142761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6E378289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6297BADA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71E82B69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FC3CA8" w14:paraId="09FF4763" w14:textId="77777777">
        <w:tc>
          <w:tcPr>
            <w:tcW w:w="3429" w:type="dxa"/>
          </w:tcPr>
          <w:p w14:paraId="2597CA5A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851" w:type="dxa"/>
            <w:gridSpan w:val="4"/>
          </w:tcPr>
          <w:p w14:paraId="4B3AADBF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25284411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14C80530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587BC114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86" w:type="dxa"/>
            <w:gridSpan w:val="2"/>
          </w:tcPr>
          <w:p w14:paraId="1EAAF06A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1ED5C550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FC3CA8" w14:paraId="31859F47" w14:textId="77777777">
        <w:tc>
          <w:tcPr>
            <w:tcW w:w="3429" w:type="dxa"/>
          </w:tcPr>
          <w:p w14:paraId="216252B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2.1 Încurajarea cetățenilor de a sesiza posibile incidente de integritate, utilizând noile instrumente existente (ex. social media). </w:t>
            </w:r>
          </w:p>
        </w:tc>
        <w:tc>
          <w:tcPr>
            <w:tcW w:w="3851" w:type="dxa"/>
            <w:gridSpan w:val="4"/>
          </w:tcPr>
          <w:p w14:paraId="540C27B2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sesizări transmise de cetățeni</w:t>
            </w:r>
          </w:p>
          <w:p w14:paraId="715BC31C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Tip de canale utilizate</w:t>
            </w:r>
          </w:p>
          <w:p w14:paraId="6858F524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Nr. mesaje preventive/postări publicate pe canalele instituționale de comunicare online (Facebook, Instagram, Twitter, Youtube etc) </w:t>
            </w:r>
          </w:p>
          <w:p w14:paraId="37C15C8A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1007FAA5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Nealocarea de resurse umane și financiare</w:t>
            </w:r>
          </w:p>
          <w:p w14:paraId="1D273D9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Acces limitat la internet și echipamente al cetățenilor din mediul rural sau în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vârstă</w:t>
            </w:r>
          </w:p>
          <w:p w14:paraId="0573C0A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Lipsa personalului din instituție care să gestioneze sesizările primite</w:t>
            </w:r>
          </w:p>
        </w:tc>
        <w:tc>
          <w:tcPr>
            <w:tcW w:w="3123" w:type="dxa"/>
          </w:tcPr>
          <w:p w14:paraId="44B2698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Note de informare</w:t>
            </w:r>
          </w:p>
          <w:p w14:paraId="0B868BD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Mesaje/sesizări transmise pe conturile instituției</w:t>
            </w:r>
          </w:p>
          <w:p w14:paraId="43AEF133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E-mailuri transmise</w:t>
            </w:r>
          </w:p>
          <w:p w14:paraId="2967F94F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right="64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Liste de difuzare</w:t>
            </w:r>
          </w:p>
          <w:p w14:paraId="14D425FE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Fișiere publicate pe Intranet</w:t>
            </w:r>
          </w:p>
          <w:p w14:paraId="29C23008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19B9639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782DA88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Conducerea instituției 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0AA68694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FC3CA8" w14:paraId="4E943E20" w14:textId="77777777">
        <w:tc>
          <w:tcPr>
            <w:tcW w:w="3429" w:type="dxa"/>
          </w:tcPr>
          <w:p w14:paraId="6E3C338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2.2 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851" w:type="dxa"/>
            <w:gridSpan w:val="4"/>
          </w:tcPr>
          <w:p w14:paraId="16914F29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Tipul de servicii digitalizate</w:t>
            </w:r>
          </w:p>
          <w:p w14:paraId="5F96834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Nr de utilizatori </w:t>
            </w:r>
          </w:p>
        </w:tc>
        <w:tc>
          <w:tcPr>
            <w:tcW w:w="2623" w:type="dxa"/>
            <w:gridSpan w:val="2"/>
          </w:tcPr>
          <w:p w14:paraId="2C371B2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Nealocarea resurselor necesare (bugetare și umane)</w:t>
            </w:r>
          </w:p>
          <w:p w14:paraId="59197145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Acces limitat la resurse (ex Internet)</w:t>
            </w:r>
          </w:p>
        </w:tc>
        <w:tc>
          <w:tcPr>
            <w:tcW w:w="3123" w:type="dxa"/>
          </w:tcPr>
          <w:p w14:paraId="401B568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Pagina/Portalul instituției care furnizează serviciul</w:t>
            </w:r>
          </w:p>
          <w:p w14:paraId="73D4746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Rapoarte de activitate</w:t>
            </w:r>
          </w:p>
          <w:p w14:paraId="3882860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Feedback cetățeni</w:t>
            </w:r>
          </w:p>
        </w:tc>
        <w:tc>
          <w:tcPr>
            <w:tcW w:w="2873" w:type="dxa"/>
            <w:gridSpan w:val="2"/>
          </w:tcPr>
          <w:p w14:paraId="025DC3FF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6234B93E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instituției, Personalul desemnat</w:t>
            </w:r>
          </w:p>
        </w:tc>
        <w:tc>
          <w:tcPr>
            <w:tcW w:w="3253" w:type="dxa"/>
          </w:tcPr>
          <w:p w14:paraId="1BB374CB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va estima în funcție de dimensiunea proiectului.</w:t>
            </w:r>
          </w:p>
        </w:tc>
      </w:tr>
      <w:tr w:rsidR="00FC3CA8" w14:paraId="6C904722" w14:textId="77777777">
        <w:tc>
          <w:tcPr>
            <w:tcW w:w="18785" w:type="dxa"/>
            <w:gridSpan w:val="12"/>
          </w:tcPr>
          <w:p w14:paraId="28203C2D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                                           </w:t>
            </w:r>
          </w:p>
          <w:p w14:paraId="77B1490F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 Obiectiv 3: Dezvoltarea unei culturi a transparenței pentru o guvernare deschisă la nivel local</w:t>
            </w:r>
          </w:p>
          <w:p w14:paraId="674CC5EC" w14:textId="77777777" w:rsidR="00FC3CA8" w:rsidRDefault="00FC3CA8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751EA25" w14:textId="77777777" w:rsidR="00FC3CA8" w:rsidRDefault="00FC3CA8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FC3CA8" w14:paraId="0A1CCE64" w14:textId="77777777">
        <w:tc>
          <w:tcPr>
            <w:tcW w:w="3652" w:type="dxa"/>
            <w:gridSpan w:val="2"/>
          </w:tcPr>
          <w:p w14:paraId="7605DE4E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2"/>
          </w:tcPr>
          <w:p w14:paraId="5A2E5962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  <w:gridSpan w:val="2"/>
          </w:tcPr>
          <w:p w14:paraId="3F27F8F7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 w14:paraId="7B86F8F0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Surse de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verificare</w:t>
            </w:r>
          </w:p>
        </w:tc>
        <w:tc>
          <w:tcPr>
            <w:tcW w:w="2742" w:type="dxa"/>
          </w:tcPr>
          <w:p w14:paraId="04090DE5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6A66C3A9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036D1073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FC3CA8" w14:paraId="699F2C41" w14:textId="77777777">
        <w:tc>
          <w:tcPr>
            <w:tcW w:w="3652" w:type="dxa"/>
            <w:gridSpan w:val="2"/>
          </w:tcPr>
          <w:p w14:paraId="0E26982A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  <w:t>3.1 Aplicarea standardului general de publicare a informațiilor de interes public prevăzut în Anexa 4 la SNA 2021-2025</w:t>
            </w:r>
          </w:p>
        </w:tc>
        <w:tc>
          <w:tcPr>
            <w:tcW w:w="3427" w:type="dxa"/>
            <w:gridSpan w:val="2"/>
          </w:tcPr>
          <w:p w14:paraId="79A841D2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Informații de interes public  publicate conform standardului</w:t>
            </w:r>
          </w:p>
          <w:p w14:paraId="46F208D4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  <w:p w14:paraId="4E498A73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Număr de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structuri care încarcă informații în website</w:t>
            </w:r>
          </w:p>
          <w:p w14:paraId="76514B05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  <w:gridSpan w:val="2"/>
          </w:tcPr>
          <w:p w14:paraId="27B7F894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Resursă financiară insuficientă </w:t>
            </w:r>
          </w:p>
          <w:p w14:paraId="57C7FFAF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Personal neinstruit                                 </w:t>
            </w:r>
          </w:p>
        </w:tc>
        <w:tc>
          <w:tcPr>
            <w:tcW w:w="3262" w:type="dxa"/>
            <w:gridSpan w:val="3"/>
          </w:tcPr>
          <w:p w14:paraId="2EA8C613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  <w:t>Pagina de internet a instituției</w:t>
            </w:r>
          </w:p>
          <w:p w14:paraId="1BC39727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</w:p>
          <w:p w14:paraId="398A7B40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  <w:t>Solicitări de informații de interes public</w:t>
            </w:r>
          </w:p>
          <w:p w14:paraId="10A7160D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</w:p>
          <w:p w14:paraId="7505B55B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color w:val="0000FF"/>
                <w:sz w:val="24"/>
                <w:szCs w:val="24"/>
                <w:lang w:val="ro-RO"/>
              </w:rPr>
              <w:t>E-mail-uri</w:t>
            </w:r>
          </w:p>
        </w:tc>
        <w:tc>
          <w:tcPr>
            <w:tcW w:w="2742" w:type="dxa"/>
          </w:tcPr>
          <w:p w14:paraId="770B4C95" w14:textId="77777777" w:rsidR="00FC3CA8" w:rsidRDefault="009F6ABD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0785D8F5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</w:t>
            </w:r>
          </w:p>
          <w:p w14:paraId="34E0E6FA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  <w:p w14:paraId="3309D299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ompartimentul informatic/ responsabil informații de interes public</w:t>
            </w:r>
          </w:p>
        </w:tc>
        <w:tc>
          <w:tcPr>
            <w:tcW w:w="3253" w:type="dxa"/>
          </w:tcPr>
          <w:p w14:paraId="1AE0FFE4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În funcție de complexitatea site-ului, se pot utiliza surse proprii sau finanțări nerambursabile.</w:t>
            </w:r>
          </w:p>
          <w:p w14:paraId="44C58C2B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</w:tr>
      <w:tr w:rsidR="00FC3CA8" w14:paraId="4C623DB6" w14:textId="77777777">
        <w:tc>
          <w:tcPr>
            <w:tcW w:w="3652" w:type="dxa"/>
            <w:gridSpan w:val="2"/>
          </w:tcPr>
          <w:p w14:paraId="1A71A34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3.2 Publicarea de seturi de date pe site-ul instituției</w:t>
            </w:r>
          </w:p>
        </w:tc>
        <w:tc>
          <w:tcPr>
            <w:tcW w:w="3427" w:type="dxa"/>
            <w:gridSpan w:val="2"/>
          </w:tcPr>
          <w:p w14:paraId="14911F8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Nr. de seturi de date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publicate pe site-ul instituției</w:t>
            </w:r>
          </w:p>
          <w:p w14:paraId="1E733DE2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  <w:gridSpan w:val="2"/>
          </w:tcPr>
          <w:p w14:paraId="4619D7A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Nealocarea resurselor umane și financiare.</w:t>
            </w:r>
          </w:p>
          <w:p w14:paraId="6872DF4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Lipsa informațiilor/ cunoștințelor în domeniu</w:t>
            </w:r>
          </w:p>
          <w:p w14:paraId="19EBCCA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Lipsa interesului pentru publicarea informațiilor </w:t>
            </w:r>
          </w:p>
        </w:tc>
        <w:tc>
          <w:tcPr>
            <w:tcW w:w="3262" w:type="dxa"/>
            <w:gridSpan w:val="3"/>
          </w:tcPr>
          <w:p w14:paraId="06170F2B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Site-ul instituției</w:t>
            </w:r>
          </w:p>
        </w:tc>
        <w:tc>
          <w:tcPr>
            <w:tcW w:w="2742" w:type="dxa"/>
          </w:tcPr>
          <w:p w14:paraId="3DAD98B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47C7C7B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instituției, persoanele responsabile dese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mnate</w:t>
            </w:r>
          </w:p>
        </w:tc>
        <w:tc>
          <w:tcPr>
            <w:tcW w:w="3253" w:type="dxa"/>
          </w:tcPr>
          <w:p w14:paraId="5645BCA1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3A0E17E2" w14:textId="77777777">
        <w:tc>
          <w:tcPr>
            <w:tcW w:w="3652" w:type="dxa"/>
            <w:gridSpan w:val="2"/>
          </w:tcPr>
          <w:p w14:paraId="6FE6450F" w14:textId="77777777" w:rsidR="00FC3CA8" w:rsidRDefault="009F6ABD">
            <w:pPr>
              <w:pStyle w:val="Textcomentariu"/>
              <w:spacing w:after="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3.3 Publicarea contractelor de achiziții publice cu o valoare mai mare de 5.000 euro și a execuției acestora, cu o actualizare trimestrială. /*</w:t>
            </w:r>
          </w:p>
        </w:tc>
        <w:tc>
          <w:tcPr>
            <w:tcW w:w="3427" w:type="dxa"/>
            <w:gridSpan w:val="2"/>
          </w:tcPr>
          <w:p w14:paraId="6FF43766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Număr de informații/contracte publicate</w:t>
            </w:r>
          </w:p>
          <w:p w14:paraId="06FE3414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Pagina de internet actualizată periodic</w:t>
            </w:r>
          </w:p>
        </w:tc>
        <w:tc>
          <w:tcPr>
            <w:tcW w:w="2816" w:type="dxa"/>
            <w:gridSpan w:val="2"/>
          </w:tcPr>
          <w:p w14:paraId="612085A8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Întârzieri în publicarea documentelor</w:t>
            </w:r>
          </w:p>
          <w:p w14:paraId="37B4662F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62" w:type="dxa"/>
            <w:gridSpan w:val="3"/>
          </w:tcPr>
          <w:p w14:paraId="1EC0DEFC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Secțiune realizată - Pagina de internet a instituției</w:t>
            </w:r>
          </w:p>
          <w:p w14:paraId="68372F14" w14:textId="77777777" w:rsidR="00FC3CA8" w:rsidRDefault="009F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Documente în domeniu publicate</w:t>
            </w:r>
          </w:p>
          <w:p w14:paraId="281601B0" w14:textId="77777777" w:rsidR="00FC3CA8" w:rsidRDefault="00FC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6F4B743B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3CB6FD96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 w14:paraId="532B2A99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Nu este cazul.</w:t>
            </w:r>
          </w:p>
        </w:tc>
      </w:tr>
      <w:tr w:rsidR="00FC3CA8" w14:paraId="2E56D216" w14:textId="77777777">
        <w:tc>
          <w:tcPr>
            <w:tcW w:w="22038" w:type="dxa"/>
            <w:gridSpan w:val="13"/>
          </w:tcPr>
          <w:p w14:paraId="49B70CF2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                       </w:t>
            </w:r>
          </w:p>
          <w:p w14:paraId="0E788392" w14:textId="77777777" w:rsidR="00FC3CA8" w:rsidRDefault="009F6ABD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 Obiectiv 4: Consolid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area integrității la nivelul instituției</w:t>
            </w:r>
          </w:p>
          <w:p w14:paraId="405C41D8" w14:textId="77777777" w:rsidR="00FC3CA8" w:rsidRDefault="00FC3CA8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</w:tc>
      </w:tr>
      <w:tr w:rsidR="00FC3CA8" w14:paraId="00D69D63" w14:textId="77777777">
        <w:tc>
          <w:tcPr>
            <w:tcW w:w="3652" w:type="dxa"/>
            <w:gridSpan w:val="2"/>
          </w:tcPr>
          <w:p w14:paraId="53C66EEE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</w:tcPr>
          <w:p w14:paraId="7E9A9199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4"/>
          </w:tcPr>
          <w:p w14:paraId="0AD0A56D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 w14:paraId="01671068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 w14:paraId="69ED1608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 w14:paraId="47733036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290D5DDD" w14:textId="77777777" w:rsidR="00FC3CA8" w:rsidRDefault="009F6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FC3CA8" w14:paraId="58191236" w14:textId="77777777">
        <w:tc>
          <w:tcPr>
            <w:tcW w:w="3652" w:type="dxa"/>
            <w:gridSpan w:val="2"/>
          </w:tcPr>
          <w:p w14:paraId="446097FC" w14:textId="77777777" w:rsidR="00FC3CA8" w:rsidRDefault="009F6ABD">
            <w:pPr>
              <w:pStyle w:val="Listparagraf1"/>
              <w:ind w:left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4.1 Implicarea societății civile în monitorizare a integrității în procesul de derulare a </w:t>
            </w:r>
            <w:r>
              <w:rPr>
                <w:rFonts w:ascii="Arial" w:hAnsi="Arial" w:cs="Arial"/>
                <w:color w:val="0000FF"/>
              </w:rPr>
              <w:t>achizițiilor publice prin utilizarea pactelor de integritate</w:t>
            </w:r>
          </w:p>
        </w:tc>
        <w:tc>
          <w:tcPr>
            <w:tcW w:w="3628" w:type="dxa"/>
            <w:gridSpan w:val="3"/>
          </w:tcPr>
          <w:p w14:paraId="48B38127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de proceduri de achiziție publică la care s-au încheiat pacte de integritate cu reprezentanți ai societății civile</w:t>
            </w:r>
          </w:p>
          <w:p w14:paraId="296E9BF9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  <w:p w14:paraId="13625B07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3F4ADE8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Resurse umane şi financiare insuficiente</w:t>
            </w:r>
          </w:p>
          <w:p w14:paraId="3647C9B8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Reticența angajaților de a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utiliza un astfel de instrument</w:t>
            </w:r>
          </w:p>
          <w:p w14:paraId="7B12682A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 redus de organizații neguvernamentale care utilizează instrumentul</w:t>
            </w:r>
          </w:p>
        </w:tc>
        <w:tc>
          <w:tcPr>
            <w:tcW w:w="3254" w:type="dxa"/>
            <w:gridSpan w:val="2"/>
          </w:tcPr>
          <w:p w14:paraId="0C3308A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Rapoarte anuale de activitate</w:t>
            </w:r>
          </w:p>
          <w:p w14:paraId="1CE07A3D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Pacte de integritate încheiat</w:t>
            </w:r>
          </w:p>
        </w:tc>
        <w:tc>
          <w:tcPr>
            <w:tcW w:w="3094" w:type="dxa"/>
            <w:gridSpan w:val="2"/>
          </w:tcPr>
          <w:p w14:paraId="6ABE4223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 w14:paraId="1FFC1999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instituţiei publice</w:t>
            </w:r>
          </w:p>
          <w:p w14:paraId="256ED71A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Responsabil structură achiziții publice</w:t>
            </w:r>
          </w:p>
          <w:p w14:paraId="283ED617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Coordonator i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mplementare Plan de integritate</w:t>
            </w:r>
          </w:p>
          <w:p w14:paraId="0DA7FB70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065AB51" w14:textId="77777777" w:rsidR="00FC3CA8" w:rsidRDefault="009F6ABD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Se va estima în funcție de necesarul de resursă umană.</w:t>
            </w:r>
          </w:p>
          <w:p w14:paraId="5769FBAB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  <w:p w14:paraId="17E8C6A3" w14:textId="77777777" w:rsidR="00FC3CA8" w:rsidRDefault="00FC3CA8"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</w:tr>
      <w:tr w:rsidR="00FC3CA8" w14:paraId="7DC98A3C" w14:textId="77777777">
        <w:tc>
          <w:tcPr>
            <w:tcW w:w="3652" w:type="dxa"/>
            <w:gridSpan w:val="2"/>
          </w:tcPr>
          <w:p w14:paraId="54DC87E5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628" w:type="dxa"/>
            <w:gridSpan w:val="3"/>
          </w:tcPr>
          <w:p w14:paraId="2B5633B6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</w:tcPr>
          <w:p w14:paraId="250A8697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4" w:type="dxa"/>
            <w:gridSpan w:val="2"/>
          </w:tcPr>
          <w:p w14:paraId="1FDA0E8C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094" w:type="dxa"/>
            <w:gridSpan w:val="2"/>
          </w:tcPr>
          <w:p w14:paraId="0B6CD379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</w:tcPr>
          <w:p w14:paraId="68F98ECA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48E7C050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</w:tr>
      <w:tr w:rsidR="00FC3CA8" w14:paraId="6DFC5BCF" w14:textId="77777777">
        <w:tc>
          <w:tcPr>
            <w:tcW w:w="3652" w:type="dxa"/>
            <w:gridSpan w:val="2"/>
          </w:tcPr>
          <w:p w14:paraId="37C92372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4.2 Auditarea internă, periodic, a sistemului/ măsurilor de prevenire a corupției la nivelul instituției</w:t>
            </w:r>
          </w:p>
        </w:tc>
        <w:tc>
          <w:tcPr>
            <w:tcW w:w="3628" w:type="dxa"/>
            <w:gridSpan w:val="3"/>
          </w:tcPr>
          <w:p w14:paraId="3A61ABCC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Nr. recomandări formulate</w:t>
            </w:r>
          </w:p>
          <w:p w14:paraId="500893B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Gradul de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implementare a măsurilor preventive anticorupție</w:t>
            </w:r>
          </w:p>
        </w:tc>
        <w:tc>
          <w:tcPr>
            <w:tcW w:w="2623" w:type="dxa"/>
            <w:gridSpan w:val="2"/>
          </w:tcPr>
          <w:p w14:paraId="7417AED1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Resurse umane insuficiente</w:t>
            </w:r>
          </w:p>
          <w:p w14:paraId="4B9A71E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 w14:paraId="7F0F7237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Rapoarte de audit</w:t>
            </w:r>
          </w:p>
          <w:p w14:paraId="0E9DB200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 w14:paraId="52C273F4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 w14:paraId="08E73C33" w14:textId="77777777" w:rsidR="00FC3CA8" w:rsidRDefault="009F6ABD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 w14:paraId="29FD1ADD" w14:textId="77777777" w:rsidR="00FC3CA8" w:rsidRDefault="00FC3CA8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</w:tc>
      </w:tr>
    </w:tbl>
    <w:p w14:paraId="055B1801" w14:textId="77777777" w:rsidR="00FC3CA8" w:rsidRDefault="00FC3CA8">
      <w:pPr>
        <w:rPr>
          <w:rFonts w:ascii="Arial" w:hAnsi="Arial" w:cs="Arial"/>
          <w:sz w:val="24"/>
          <w:szCs w:val="24"/>
          <w:lang w:val="ro-RO"/>
        </w:rPr>
      </w:pPr>
    </w:p>
    <w:sectPr w:rsidR="00FC3CA8">
      <w:footerReference w:type="default" r:id="rId7"/>
      <w:pgSz w:w="23811" w:h="16838" w:orient="landscape"/>
      <w:pgMar w:top="1134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77E" w14:textId="77777777" w:rsidR="009F6ABD" w:rsidRDefault="009F6ABD">
      <w:pPr>
        <w:spacing w:line="240" w:lineRule="auto"/>
      </w:pPr>
      <w:r>
        <w:separator/>
      </w:r>
    </w:p>
  </w:endnote>
  <w:endnote w:type="continuationSeparator" w:id="0">
    <w:p w14:paraId="1267DAC7" w14:textId="77777777" w:rsidR="009F6ABD" w:rsidRDefault="009F6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</w:sdtPr>
    <w:sdtEndPr/>
    <w:sdtContent>
      <w:p w14:paraId="4DF4AF96" w14:textId="77777777" w:rsidR="00FC3CA8" w:rsidRDefault="009F6ABD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F00EADA" w14:textId="77777777" w:rsidR="00FC3CA8" w:rsidRDefault="00FC3C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5FA1" w14:textId="77777777" w:rsidR="009F6ABD" w:rsidRDefault="009F6ABD">
      <w:pPr>
        <w:spacing w:after="0"/>
      </w:pPr>
      <w:r>
        <w:separator/>
      </w:r>
    </w:p>
  </w:footnote>
  <w:footnote w:type="continuationSeparator" w:id="0">
    <w:p w14:paraId="5527B41B" w14:textId="77777777" w:rsidR="009F6ABD" w:rsidRDefault="009F6A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56"/>
    <w:rsid w:val="00003D50"/>
    <w:rsid w:val="0000621F"/>
    <w:rsid w:val="00012D10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ACA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30838"/>
    <w:rsid w:val="002336DF"/>
    <w:rsid w:val="00236238"/>
    <w:rsid w:val="002368B5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77BB2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470"/>
    <w:rsid w:val="003520E1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D6E03"/>
    <w:rsid w:val="003E0B8B"/>
    <w:rsid w:val="003E16CD"/>
    <w:rsid w:val="003E1A23"/>
    <w:rsid w:val="003E2D39"/>
    <w:rsid w:val="003E6887"/>
    <w:rsid w:val="003F23E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2CF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4B58"/>
    <w:rsid w:val="005C4CD9"/>
    <w:rsid w:val="005D009C"/>
    <w:rsid w:val="005D011A"/>
    <w:rsid w:val="005D24B6"/>
    <w:rsid w:val="005D2FFB"/>
    <w:rsid w:val="005E2BE3"/>
    <w:rsid w:val="005E3F5E"/>
    <w:rsid w:val="005F1699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5C8D"/>
    <w:rsid w:val="009F6AB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42A0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70D"/>
    <w:rsid w:val="00D54216"/>
    <w:rsid w:val="00D5441E"/>
    <w:rsid w:val="00D56421"/>
    <w:rsid w:val="00D56847"/>
    <w:rsid w:val="00D64825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B3F4D"/>
    <w:rsid w:val="00EB5A28"/>
    <w:rsid w:val="00EC000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2DAA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3CA8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6C4F"/>
    <w:rsid w:val="00FE6D9F"/>
    <w:rsid w:val="00FF05DD"/>
    <w:rsid w:val="084D6A0D"/>
    <w:rsid w:val="0E7D1C5A"/>
    <w:rsid w:val="191D71EB"/>
    <w:rsid w:val="1C683390"/>
    <w:rsid w:val="27806959"/>
    <w:rsid w:val="2FA75BCE"/>
    <w:rsid w:val="307477B1"/>
    <w:rsid w:val="3A330458"/>
    <w:rsid w:val="3EF82D74"/>
    <w:rsid w:val="3F717BC1"/>
    <w:rsid w:val="46FB0262"/>
    <w:rsid w:val="49677348"/>
    <w:rsid w:val="53DF2496"/>
    <w:rsid w:val="58180CF1"/>
    <w:rsid w:val="598E7741"/>
    <w:rsid w:val="678368B5"/>
    <w:rsid w:val="6D704A2A"/>
    <w:rsid w:val="71087CD9"/>
    <w:rsid w:val="762E313E"/>
    <w:rsid w:val="7C9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883"/>
  <w15:docId w15:val="{9D39B71D-821B-4377-A2DD-F6F32A4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qFormat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Pr>
      <w:b/>
      <w:bCs/>
    </w:rPr>
  </w:style>
  <w:style w:type="character" w:styleId="Referinnotdefinal">
    <w:name w:val="endnote reference"/>
    <w:basedOn w:val="Fontdeparagrafimplicit"/>
    <w:uiPriority w:val="99"/>
    <w:semiHidden/>
    <w:unhideWhenUsed/>
    <w:qFormat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Referinnotdesubsol">
    <w:name w:val="footnote reference"/>
    <w:basedOn w:val="Fontdeparagrafimplicit"/>
    <w:uiPriority w:val="99"/>
    <w:semiHidden/>
    <w:unhideWhenUsed/>
    <w:qFormat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qFormat/>
    <w:rPr>
      <w:color w:val="0000FF"/>
      <w:u w:val="single"/>
    </w:rPr>
  </w:style>
  <w:style w:type="table" w:styleId="Tabelgri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ListparagrafCaracter">
    <w:name w:val="Listă paragraf Caracter"/>
    <w:link w:val="Listparagraf"/>
    <w:uiPriority w:val="34"/>
    <w:qFormat/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Pr>
      <w:b/>
      <w:bCs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qFormat/>
    <w:rPr>
      <w:sz w:val="20"/>
      <w:szCs w:val="20"/>
    </w:rPr>
  </w:style>
  <w:style w:type="character" w:customStyle="1" w:styleId="FontStyle35">
    <w:name w:val="Font Style35"/>
    <w:qFormat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6EC-B9F7-4455-9CEE-DB474A7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Alina S.D.</cp:lastModifiedBy>
  <cp:revision>6</cp:revision>
  <cp:lastPrinted>2022-06-27T07:25:00Z</cp:lastPrinted>
  <dcterms:created xsi:type="dcterms:W3CDTF">2022-07-04T09:36:00Z</dcterms:created>
  <dcterms:modified xsi:type="dcterms:W3CDTF">2022-07-04T10:05:00Z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5E5427138BE945ECA8E8B7E5D7B60290</vt:lpwstr>
  </property>
</Properties>
</file>